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FD2D" w14:textId="77777777" w:rsidR="00A67E40" w:rsidRDefault="00A67E4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color w:val="63B2DE"/>
          <w:kern w:val="1"/>
          <w:sz w:val="28"/>
          <w:szCs w:val="28"/>
          <w:u w:color="000000"/>
          <w:lang w:val="en-US"/>
        </w:rPr>
      </w:pPr>
    </w:p>
    <w:p w14:paraId="3C1685E8" w14:textId="77777777" w:rsidR="00A67E40" w:rsidRDefault="006D7C3B" w:rsidP="005D51B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color w:val="63B2DE"/>
          <w:kern w:val="1"/>
          <w:sz w:val="28"/>
          <w:szCs w:val="28"/>
          <w:u w:color="000000"/>
          <w:lang w:val="en-US"/>
        </w:rPr>
      </w:pPr>
      <w:r>
        <w:rPr>
          <w:b/>
          <w:bCs/>
          <w:color w:val="63B2DE"/>
          <w:kern w:val="1"/>
          <w:sz w:val="28"/>
          <w:szCs w:val="28"/>
          <w:u w:color="000000"/>
          <w:lang w:val="en-US"/>
        </w:rPr>
        <w:t>CAM IAM RoadSmart Pre-Test Check Ride Run Sheet</w:t>
      </w:r>
    </w:p>
    <w:p w14:paraId="471BF7F6" w14:textId="77777777" w:rsidR="00A67E40" w:rsidRDefault="00A67E4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kern w:val="1"/>
          <w:sz w:val="24"/>
          <w:szCs w:val="24"/>
          <w:u w:color="000000"/>
          <w:lang w:val="en-US"/>
        </w:rPr>
      </w:pPr>
    </w:p>
    <w:p w14:paraId="21E2FE50" w14:textId="3EA4309B" w:rsidR="00A67E40" w:rsidRDefault="006D7C3B">
      <w:pPr>
        <w:pStyle w:val="Default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  <w:r>
        <w:rPr>
          <w:kern w:val="1"/>
          <w:u w:color="000000"/>
          <w:lang w:val="en-US"/>
        </w:rPr>
        <w:t>Name</w:t>
      </w:r>
      <w:r>
        <w:rPr>
          <w:kern w:val="1"/>
          <w:u w:color="000000"/>
          <w:lang w:val="en-US"/>
        </w:rPr>
        <w:tab/>
        <w:t>:</w:t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 w:rsidR="00F02647">
        <w:rPr>
          <w:kern w:val="1"/>
          <w:u w:color="000000"/>
          <w:lang w:val="en-US"/>
        </w:rPr>
        <w:t xml:space="preserve">            </w:t>
      </w:r>
      <w:r>
        <w:rPr>
          <w:kern w:val="1"/>
          <w:u w:color="000000"/>
          <w:lang w:val="en-US"/>
        </w:rPr>
        <w:t xml:space="preserve">IAM Membership </w:t>
      </w:r>
      <w:proofErr w:type="gramStart"/>
      <w:r>
        <w:rPr>
          <w:kern w:val="1"/>
          <w:u w:color="000000"/>
          <w:lang w:val="en-US"/>
        </w:rPr>
        <w:t>Number :</w:t>
      </w:r>
      <w:proofErr w:type="gramEnd"/>
    </w:p>
    <w:p w14:paraId="06409158" w14:textId="77777777" w:rsidR="00B31C68" w:rsidRDefault="00B31C68">
      <w:pPr>
        <w:pStyle w:val="Default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</w:p>
    <w:p w14:paraId="1C431722" w14:textId="77777777" w:rsidR="00A67E40" w:rsidRDefault="006D7C3B">
      <w:pPr>
        <w:pStyle w:val="Default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  <w:r>
        <w:rPr>
          <w:kern w:val="1"/>
          <w:u w:color="000000"/>
          <w:lang w:val="en-US"/>
        </w:rPr>
        <w:t xml:space="preserve">Motorcycle Make &amp; </w:t>
      </w:r>
      <w:proofErr w:type="gramStart"/>
      <w:r>
        <w:rPr>
          <w:kern w:val="1"/>
          <w:u w:color="000000"/>
          <w:lang w:val="en-US"/>
        </w:rPr>
        <w:t>Model :</w:t>
      </w:r>
      <w:proofErr w:type="gramEnd"/>
    </w:p>
    <w:p w14:paraId="54DB458C" w14:textId="77777777" w:rsidR="00A67E40" w:rsidRDefault="00A67E40">
      <w:pPr>
        <w:pStyle w:val="Default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</w:p>
    <w:p w14:paraId="7B07EFA9" w14:textId="77777777" w:rsidR="00A67E40" w:rsidRDefault="006D7C3B">
      <w:pPr>
        <w:pStyle w:val="Default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  <w:r>
        <w:rPr>
          <w:kern w:val="1"/>
          <w:u w:color="000000"/>
          <w:lang w:val="en-US"/>
        </w:rPr>
        <w:t xml:space="preserve">IAM Declaration &amp; Eyesight </w:t>
      </w:r>
      <w:proofErr w:type="gramStart"/>
      <w:r>
        <w:rPr>
          <w:kern w:val="1"/>
          <w:u w:color="000000"/>
          <w:lang w:val="en-US"/>
        </w:rPr>
        <w:t>Checked :</w:t>
      </w:r>
      <w:proofErr w:type="gramEnd"/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</w:p>
    <w:p w14:paraId="7A82247F" w14:textId="77777777" w:rsidR="00A67E40" w:rsidRDefault="00A67E40">
      <w:pPr>
        <w:pStyle w:val="Default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</w:p>
    <w:p w14:paraId="6DBF10F3" w14:textId="77777777" w:rsidR="00A67E40" w:rsidRDefault="006D7C3B">
      <w:pPr>
        <w:pStyle w:val="Default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  <w:r>
        <w:rPr>
          <w:kern w:val="1"/>
          <w:u w:color="000000"/>
          <w:lang w:val="en-US"/>
        </w:rPr>
        <w:t xml:space="preserve">National Observer </w:t>
      </w:r>
      <w:proofErr w:type="gramStart"/>
      <w:r>
        <w:rPr>
          <w:kern w:val="1"/>
          <w:u w:color="000000"/>
          <w:lang w:val="en-US"/>
        </w:rPr>
        <w:t>Name :</w:t>
      </w:r>
      <w:proofErr w:type="gramEnd"/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 w:rsidR="00F02647">
        <w:rPr>
          <w:kern w:val="1"/>
          <w:u w:color="000000"/>
          <w:lang w:val="en-US"/>
        </w:rPr>
        <w:t xml:space="preserve">           </w:t>
      </w:r>
      <w:r>
        <w:rPr>
          <w:kern w:val="1"/>
          <w:u w:color="000000"/>
          <w:lang w:val="en-US"/>
        </w:rPr>
        <w:t>Date :</w:t>
      </w:r>
    </w:p>
    <w:p w14:paraId="55FA1B02" w14:textId="77777777" w:rsidR="00A67E40" w:rsidRDefault="00A67E4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</w:p>
    <w:tbl>
      <w:tblPr>
        <w:tblW w:w="10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9"/>
        <w:gridCol w:w="457"/>
        <w:gridCol w:w="2969"/>
        <w:gridCol w:w="489"/>
        <w:gridCol w:w="3267"/>
        <w:gridCol w:w="509"/>
      </w:tblGrid>
      <w:tr w:rsidR="00A67E40" w14:paraId="31BB6C3E" w14:textId="77777777" w:rsidTr="005D51B4">
        <w:trPr>
          <w:trHeight w:val="272"/>
        </w:trPr>
        <w:tc>
          <w:tcPr>
            <w:tcW w:w="106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08BF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rFonts w:ascii="Arial" w:hAnsi="Arial"/>
                <w:b/>
                <w:bCs/>
              </w:rPr>
              <w:t>Competence Levels 1 - 3</w:t>
            </w:r>
          </w:p>
        </w:tc>
      </w:tr>
      <w:tr w:rsidR="00A67E40" w14:paraId="37764315" w14:textId="77777777" w:rsidTr="005D51B4">
        <w:trPr>
          <w:trHeight w:val="272"/>
        </w:trPr>
        <w:tc>
          <w:tcPr>
            <w:tcW w:w="106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4CE1" w14:textId="77777777" w:rsidR="00A67E40" w:rsidRDefault="0065425E" w:rsidP="0065425E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Arial" w:hAnsi="Arial"/>
                <w:b/>
                <w:bCs/>
              </w:rPr>
              <w:t xml:space="preserve">                </w:t>
            </w:r>
            <w:r w:rsidR="006D7C3B">
              <w:rPr>
                <w:rFonts w:ascii="Arial" w:hAnsi="Arial"/>
                <w:b/>
                <w:bCs/>
              </w:rPr>
              <w:t>1</w:t>
            </w:r>
            <w:r w:rsidR="006D7C3B">
              <w:rPr>
                <w:rFonts w:ascii="Arial" w:hAnsi="Arial"/>
              </w:rPr>
              <w:t xml:space="preserve"> - Commended </w:t>
            </w:r>
            <w:r w:rsidR="006D7C3B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</w:rPr>
              <w:t xml:space="preserve"> – Satisfactory 3</w:t>
            </w:r>
            <w:r w:rsidR="006D7C3B">
              <w:rPr>
                <w:rFonts w:ascii="Arial" w:hAnsi="Arial"/>
              </w:rPr>
              <w:t xml:space="preserve"> – Requires Further Development </w:t>
            </w:r>
          </w:p>
        </w:tc>
      </w:tr>
      <w:tr w:rsidR="00A67E40" w14:paraId="796EF3C8" w14:textId="77777777" w:rsidTr="005D51B4">
        <w:trPr>
          <w:trHeight w:val="272"/>
        </w:trPr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5378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Safety and Legality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1071" w14:textId="77777777" w:rsidR="00A67E40" w:rsidRDefault="00A67E40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7D77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Gear changing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23D5" w14:textId="77777777" w:rsidR="00A67E40" w:rsidRDefault="00A67E40"/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87E8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</w:rPr>
              <w:t>Cornering</w:t>
            </w:r>
          </w:p>
        </w:tc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ADD7" w14:textId="77777777" w:rsidR="00A67E40" w:rsidRDefault="00A67E40"/>
        </w:tc>
      </w:tr>
      <w:tr w:rsidR="00A67E40" w14:paraId="5EC3D62F" w14:textId="77777777" w:rsidTr="005D51B4">
        <w:trPr>
          <w:trHeight w:val="272"/>
        </w:trPr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4854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System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7DFA" w14:textId="77777777" w:rsidR="00A67E40" w:rsidRDefault="00A67E40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DA40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Use of gearbox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C1CE" w14:textId="77777777" w:rsidR="00A67E40" w:rsidRDefault="00A67E40"/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0601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</w:rPr>
              <w:t>Overtaking</w:t>
            </w:r>
          </w:p>
        </w:tc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2C1B" w14:textId="77777777" w:rsidR="00A67E40" w:rsidRDefault="00A67E40"/>
        </w:tc>
      </w:tr>
      <w:tr w:rsidR="00A67E40" w14:paraId="1F4870A9" w14:textId="77777777" w:rsidTr="005D51B4">
        <w:trPr>
          <w:trHeight w:val="272"/>
        </w:trPr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A2C4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Observation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FCF1" w14:textId="77777777" w:rsidR="00A67E40" w:rsidRDefault="00A67E40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64D3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Acceleration sense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99C3" w14:textId="77777777" w:rsidR="00A67E40" w:rsidRDefault="00A67E40"/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C700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</w:rPr>
              <w:t>Restraint/Progress</w:t>
            </w:r>
          </w:p>
        </w:tc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19E7" w14:textId="77777777" w:rsidR="00A67E40" w:rsidRDefault="00A67E40"/>
        </w:tc>
      </w:tr>
      <w:tr w:rsidR="00A67E40" w14:paraId="4D5D494E" w14:textId="77777777" w:rsidTr="005D51B4">
        <w:trPr>
          <w:trHeight w:val="550"/>
        </w:trPr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D0A5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Planning &amp; Hazard Management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2E32" w14:textId="77777777" w:rsidR="00A67E40" w:rsidRDefault="00A67E40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0F5A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Mirrors / Rear Observation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CBB5" w14:textId="77777777" w:rsidR="00A67E40" w:rsidRDefault="00A67E40"/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BAB0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</w:rPr>
              <w:t>Human Factors &amp; Concentration</w:t>
            </w:r>
          </w:p>
        </w:tc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ED46" w14:textId="77777777" w:rsidR="00A67E40" w:rsidRDefault="00A67E40"/>
        </w:tc>
      </w:tr>
      <w:tr w:rsidR="00A67E40" w14:paraId="3FE86E0D" w14:textId="77777777" w:rsidTr="005D51B4">
        <w:trPr>
          <w:trHeight w:val="272"/>
        </w:trPr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1BFE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Anticipation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8CE8" w14:textId="77777777" w:rsidR="00A67E40" w:rsidRDefault="00A67E40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6B82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Steering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4228" w14:textId="77777777" w:rsidR="00A67E40" w:rsidRDefault="00A67E40"/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A988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</w:rPr>
              <w:t>Courtesy</w:t>
            </w:r>
          </w:p>
        </w:tc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BEAA" w14:textId="77777777" w:rsidR="00A67E40" w:rsidRDefault="00A67E40"/>
        </w:tc>
      </w:tr>
      <w:tr w:rsidR="00A67E40" w14:paraId="2829762B" w14:textId="77777777" w:rsidTr="005D51B4">
        <w:trPr>
          <w:trHeight w:val="550"/>
        </w:trPr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D0F2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Machine Sympathy &amp; Eco Riding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727" w14:textId="77777777" w:rsidR="00A67E40" w:rsidRDefault="00A67E40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0AF2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Braking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AF6B" w14:textId="77777777" w:rsidR="00A67E40" w:rsidRDefault="00A67E40"/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7CFB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</w:rPr>
              <w:t xml:space="preserve">Slow </w:t>
            </w:r>
            <w:proofErr w:type="spellStart"/>
            <w:r>
              <w:rPr>
                <w:rFonts w:ascii="Arial" w:hAnsi="Arial"/>
              </w:rPr>
              <w:t>Manoeuvring</w:t>
            </w:r>
            <w:proofErr w:type="spellEnd"/>
          </w:p>
        </w:tc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6C3E" w14:textId="77777777" w:rsidR="00A67E40" w:rsidRDefault="00A67E40"/>
        </w:tc>
      </w:tr>
      <w:tr w:rsidR="00A67E40" w14:paraId="41F612C0" w14:textId="77777777" w:rsidTr="005D51B4">
        <w:trPr>
          <w:trHeight w:val="272"/>
        </w:trPr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1BD2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Positioning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3D13" w14:textId="77777777" w:rsidR="00A67E40" w:rsidRDefault="00A67E40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F06B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Arial" w:hAnsi="Arial"/>
              </w:rPr>
              <w:t>Signals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3614" w14:textId="77777777" w:rsidR="00A67E40" w:rsidRDefault="00A67E40"/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64D2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</w:rPr>
              <w:t>Smoothness</w:t>
            </w:r>
          </w:p>
        </w:tc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B809" w14:textId="77777777" w:rsidR="00A67E40" w:rsidRDefault="00A67E40"/>
        </w:tc>
      </w:tr>
      <w:tr w:rsidR="00A67E40" w14:paraId="22CBA0DD" w14:textId="77777777" w:rsidTr="005D51B4">
        <w:trPr>
          <w:trHeight w:val="272"/>
        </w:trPr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35A8" w14:textId="77777777" w:rsidR="00A67E40" w:rsidRPr="005D51B4" w:rsidRDefault="005D51B4">
            <w:pPr>
              <w:rPr>
                <w:rFonts w:ascii="Arial" w:hAnsi="Arial" w:cs="Arial"/>
              </w:rPr>
            </w:pPr>
            <w:r w:rsidRPr="005D51B4">
              <w:rPr>
                <w:rFonts w:ascii="Arial" w:hAnsi="Arial" w:cs="Arial"/>
              </w:rPr>
              <w:t>Knowledge</w:t>
            </w: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22B6" w14:textId="77777777" w:rsidR="00A67E40" w:rsidRDefault="00A67E40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47D5" w14:textId="77777777" w:rsidR="00A67E40" w:rsidRDefault="00A67E40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7432" w14:textId="77777777" w:rsidR="00A67E40" w:rsidRDefault="00A67E40"/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7663" w14:textId="77777777" w:rsidR="00A67E40" w:rsidRDefault="00A67E40"/>
        </w:tc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6DBD" w14:textId="77777777" w:rsidR="00A67E40" w:rsidRDefault="00A67E40"/>
        </w:tc>
      </w:tr>
    </w:tbl>
    <w:p w14:paraId="78E6F069" w14:textId="77777777" w:rsidR="00A67E40" w:rsidRDefault="00A67E4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</w:p>
    <w:p w14:paraId="322EE3F3" w14:textId="052D3894" w:rsidR="00A67E40" w:rsidRDefault="00B31C6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  <w:r>
        <w:rPr>
          <w:kern w:val="1"/>
          <w:u w:color="000000"/>
          <w:lang w:val="en-US"/>
        </w:rPr>
        <w:t xml:space="preserve">  </w:t>
      </w:r>
      <w:r w:rsidR="006D7C3B">
        <w:rPr>
          <w:kern w:val="1"/>
          <w:u w:color="000000"/>
          <w:lang w:val="en-US"/>
        </w:rPr>
        <w:t>Any score of 3 means the associate is not test ready &amp; further development is required</w:t>
      </w:r>
    </w:p>
    <w:p w14:paraId="4BEBA8C2" w14:textId="77777777" w:rsidR="00A67E40" w:rsidRDefault="00A67E4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kern w:val="1"/>
          <w:u w:color="000000"/>
          <w:lang w:val="en-US"/>
        </w:rPr>
      </w:pPr>
    </w:p>
    <w:tbl>
      <w:tblPr>
        <w:tblW w:w="106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64"/>
      </w:tblGrid>
      <w:tr w:rsidR="00A67E40" w14:paraId="230E4638" w14:textId="77777777" w:rsidTr="005D51B4">
        <w:trPr>
          <w:trHeight w:val="283"/>
        </w:trPr>
        <w:tc>
          <w:tcPr>
            <w:tcW w:w="10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FF42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Helvetica" w:hAnsi="Helvetica"/>
                <w:b/>
                <w:bCs/>
              </w:rPr>
              <w:t>Test Ready?</w:t>
            </w:r>
            <w:r>
              <w:rPr>
                <w:rFonts w:ascii="Helvetica" w:hAnsi="Helvetica"/>
              </w:rPr>
              <w:t xml:space="preserve">                                    Yes / Requires Further Development</w:t>
            </w:r>
          </w:p>
        </w:tc>
      </w:tr>
      <w:tr w:rsidR="00A67E40" w14:paraId="31208E48" w14:textId="77777777" w:rsidTr="005D51B4">
        <w:trPr>
          <w:trHeight w:val="5097"/>
        </w:trPr>
        <w:tc>
          <w:tcPr>
            <w:tcW w:w="10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9181" w14:textId="77777777" w:rsidR="00A67E40" w:rsidRDefault="006D7C3B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 xml:space="preserve">Observer </w:t>
            </w:r>
            <w:proofErr w:type="gramStart"/>
            <w:r>
              <w:rPr>
                <w:rFonts w:ascii="Helvetica" w:hAnsi="Helvetica"/>
              </w:rPr>
              <w:t>Comments :</w:t>
            </w:r>
            <w:proofErr w:type="gramEnd"/>
          </w:p>
          <w:p w14:paraId="5EE306C9" w14:textId="77777777" w:rsidR="00A67E40" w:rsidRDefault="00A67E4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</w:p>
          <w:p w14:paraId="46882FDA" w14:textId="77777777" w:rsidR="00A67E40" w:rsidRDefault="00A67E4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</w:p>
          <w:p w14:paraId="71A08812" w14:textId="77777777" w:rsidR="00A67E40" w:rsidRDefault="00A67E4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</w:p>
          <w:p w14:paraId="36911E7D" w14:textId="77777777" w:rsidR="00A67E40" w:rsidRDefault="00A67E4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</w:p>
          <w:p w14:paraId="24920AA0" w14:textId="77777777" w:rsidR="00B31C68" w:rsidRDefault="00B31C68" w:rsidP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hAnsi="Helvetica"/>
              </w:rPr>
            </w:pPr>
          </w:p>
          <w:p w14:paraId="68B78707" w14:textId="77777777" w:rsidR="00B31C68" w:rsidRDefault="00B31C68" w:rsidP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hAnsi="Helvetica"/>
              </w:rPr>
            </w:pPr>
          </w:p>
          <w:p w14:paraId="713DB52E" w14:textId="77777777" w:rsidR="00B31C68" w:rsidRDefault="00B31C68" w:rsidP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hAnsi="Helvetica"/>
              </w:rPr>
            </w:pPr>
          </w:p>
          <w:p w14:paraId="693049EC" w14:textId="77777777" w:rsidR="00B31C68" w:rsidRDefault="00B31C68" w:rsidP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hAnsi="Helvetica"/>
              </w:rPr>
            </w:pPr>
          </w:p>
          <w:p w14:paraId="5D678278" w14:textId="77777777" w:rsidR="00B31C68" w:rsidRDefault="00B31C68" w:rsidP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hAnsi="Helvetica"/>
              </w:rPr>
            </w:pPr>
          </w:p>
          <w:p w14:paraId="3CD698C8" w14:textId="6705290E" w:rsidR="00B31C68" w:rsidRDefault="00B31C68" w:rsidP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 xml:space="preserve">Recommended Development Plan: </w:t>
            </w:r>
          </w:p>
          <w:p w14:paraId="0FB00CD2" w14:textId="77777777" w:rsidR="00B31C68" w:rsidRDefault="00B31C68" w:rsidP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</w:p>
          <w:p w14:paraId="784B764D" w14:textId="77777777" w:rsidR="00A67E40" w:rsidRDefault="00A67E4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</w:p>
          <w:p w14:paraId="02066076" w14:textId="77777777" w:rsidR="005D51B4" w:rsidRDefault="005D51B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</w:p>
          <w:p w14:paraId="4F035A07" w14:textId="77777777" w:rsidR="00B31C68" w:rsidRDefault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</w:p>
          <w:p w14:paraId="4AAD83BC" w14:textId="4BC70B67" w:rsidR="00A67E40" w:rsidRDefault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K</w:t>
            </w:r>
            <w:r w:rsidR="001944CA">
              <w:rPr>
                <w:rFonts w:ascii="Helvetica" w:eastAsia="Helvetica" w:hAnsi="Helvetica" w:cs="Helvetica"/>
              </w:rPr>
              <w:t>ey questions:</w:t>
            </w:r>
          </w:p>
          <w:p w14:paraId="0DE190AC" w14:textId="294B5E23" w:rsidR="001944CA" w:rsidRDefault="001944CA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 xml:space="preserve">Has </w:t>
            </w:r>
            <w:r w:rsidR="00C33E4D">
              <w:rPr>
                <w:rFonts w:ascii="Helvetica" w:eastAsia="Helvetica" w:hAnsi="Helvetica" w:cs="Helvetica"/>
              </w:rPr>
              <w:t xml:space="preserve">the </w:t>
            </w:r>
            <w:r>
              <w:rPr>
                <w:rFonts w:ascii="Helvetica" w:eastAsia="Helvetica" w:hAnsi="Helvetica" w:cs="Helvetica"/>
              </w:rPr>
              <w:t xml:space="preserve">associate been trained on all aspects of the course including slow </w:t>
            </w:r>
            <w:proofErr w:type="spellStart"/>
            <w:r>
              <w:rPr>
                <w:rFonts w:ascii="Helvetica" w:eastAsia="Helvetica" w:hAnsi="Helvetica" w:cs="Helvetica"/>
              </w:rPr>
              <w:t>manoeuvres</w:t>
            </w:r>
            <w:proofErr w:type="spellEnd"/>
            <w:r>
              <w:rPr>
                <w:rFonts w:ascii="Helvetica" w:eastAsia="Helvetica" w:hAnsi="Helvetica" w:cs="Helvetica"/>
              </w:rPr>
              <w:t>?</w:t>
            </w:r>
          </w:p>
          <w:p w14:paraId="48289DE0" w14:textId="1A77335B" w:rsidR="001944CA" w:rsidRDefault="001944CA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Has the course material been used and completed?</w:t>
            </w:r>
          </w:p>
          <w:p w14:paraId="7F5202AB" w14:textId="69F9E77F" w:rsidR="001944CA" w:rsidRDefault="001944CA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How many runs have been undertaken?</w:t>
            </w:r>
          </w:p>
          <w:p w14:paraId="67FB5CB6" w14:textId="77777777" w:rsidR="00B31C68" w:rsidRDefault="00B31C68" w:rsidP="00B31C68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</w:tbl>
    <w:p w14:paraId="48FF23AB" w14:textId="77777777" w:rsidR="00A67E40" w:rsidRDefault="00A67E4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</w:pPr>
    </w:p>
    <w:sectPr w:rsidR="00A67E40" w:rsidSect="008758A5">
      <w:headerReference w:type="default" r:id="rId6"/>
      <w:pgSz w:w="11906" w:h="16838"/>
      <w:pgMar w:top="284" w:right="567" w:bottom="284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DBB0" w14:textId="77777777" w:rsidR="008758A5" w:rsidRDefault="008758A5">
      <w:r>
        <w:separator/>
      </w:r>
    </w:p>
  </w:endnote>
  <w:endnote w:type="continuationSeparator" w:id="0">
    <w:p w14:paraId="31E3DD09" w14:textId="77777777" w:rsidR="008758A5" w:rsidRDefault="0087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3C8B" w14:textId="77777777" w:rsidR="008758A5" w:rsidRDefault="008758A5">
      <w:r>
        <w:separator/>
      </w:r>
    </w:p>
  </w:footnote>
  <w:footnote w:type="continuationSeparator" w:id="0">
    <w:p w14:paraId="258EB5F0" w14:textId="77777777" w:rsidR="008758A5" w:rsidRDefault="0087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F2AC" w14:textId="77777777" w:rsidR="00A67E40" w:rsidRDefault="005D51B4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A1EB0" wp14:editId="1FC84817">
          <wp:simplePos x="0" y="0"/>
          <wp:positionH relativeFrom="column">
            <wp:posOffset>5522595</wp:posOffset>
          </wp:positionH>
          <wp:positionV relativeFrom="paragraph">
            <wp:posOffset>-635</wp:posOffset>
          </wp:positionV>
          <wp:extent cx="835025" cy="506730"/>
          <wp:effectExtent l="0" t="0" r="3175" b="7620"/>
          <wp:wrapSquare wrapText="bothSides"/>
          <wp:docPr id="466408057" name="officeArt object" descr="WORK IN PROGRESS:IAM:88_Docs for Web:4_WORKING FILES:IAM RoadSmart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ORK IN PROGRESS:IAM:88_Docs for Web:4_WORKING FILES:IAM RoadSmart_Logo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506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D7C3B">
      <w:rPr>
        <w:noProof/>
      </w:rPr>
      <w:drawing>
        <wp:inline distT="0" distB="0" distL="0" distR="0" wp14:anchorId="61826176" wp14:editId="61E1D42A">
          <wp:extent cx="585329" cy="501346"/>
          <wp:effectExtent l="0" t="0" r="0" b="0"/>
          <wp:docPr id="13858207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329" cy="501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D7C3B">
      <w:tab/>
    </w:r>
    <w:r w:rsidR="006D7C3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40"/>
    <w:rsid w:val="001944CA"/>
    <w:rsid w:val="005D51B4"/>
    <w:rsid w:val="0065425E"/>
    <w:rsid w:val="006D7C3B"/>
    <w:rsid w:val="007546CE"/>
    <w:rsid w:val="008758A5"/>
    <w:rsid w:val="009B1B46"/>
    <w:rsid w:val="009C35B3"/>
    <w:rsid w:val="00A67E40"/>
    <w:rsid w:val="00B31C68"/>
    <w:rsid w:val="00C33E4D"/>
    <w:rsid w:val="00C430C1"/>
    <w:rsid w:val="00F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3DE3"/>
  <w15:docId w15:val="{5FCFCF57-69F4-4F88-B8AA-8AF0B8E2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5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B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Ashley Rudd</cp:lastModifiedBy>
  <cp:revision>2</cp:revision>
  <cp:lastPrinted>2022-11-21T14:46:00Z</cp:lastPrinted>
  <dcterms:created xsi:type="dcterms:W3CDTF">2024-03-13T10:20:00Z</dcterms:created>
  <dcterms:modified xsi:type="dcterms:W3CDTF">2024-03-13T10:20:00Z</dcterms:modified>
</cp:coreProperties>
</file>